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E3" w:rsidRPr="00732BE3" w:rsidRDefault="00732BE3" w:rsidP="00732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безопасного маршрута для школьников («дом-школа-дом»)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 — это разработка графически оформленного плана, в котором обозначена схема и размещено описание рекомендуемого пути движения школьника из дома в школу и обратно. Цель маршрута — повысить безопасность движения ребёнка в школу и обратно, обучить ориентироваться в дорожных ситуациях. </w:t>
      </w:r>
      <w:hyperlink r:id="rId5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krctc.ru</w:t>
        </w:r>
      </w:hyperlink>
      <w:hyperlink r:id="rId6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eduportal44.ru</w:t>
        </w:r>
      </w:hyperlink>
      <w:hyperlink r:id="rId7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гибддбрянск</w:t>
        </w:r>
        <w:proofErr w:type="gramStart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.р</w:t>
        </w:r>
        <w:proofErr w:type="gramEnd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</w:hyperlink>
    </w:p>
    <w:p w:rsidR="00732BE3" w:rsidRPr="00732BE3" w:rsidRDefault="00732BE3" w:rsidP="0073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sz w:val="28"/>
          <w:szCs w:val="28"/>
        </w:rPr>
        <w:t>Маршрут разрабатывается родителями с участием школьников. В старших классах маршрут разрабатывается самостоятельно, в младших — с помощью родителей и учителя. </w:t>
      </w:r>
      <w:hyperlink r:id="rId8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eduportal44.ru</w:t>
        </w:r>
      </w:hyperlink>
      <w:hyperlink r:id="rId9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lsoshi.lenschool.ru</w:t>
        </w:r>
      </w:hyperlink>
      <w:hyperlink r:id="rId10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krctc.ru</w:t>
        </w:r>
      </w:hyperlink>
    </w:p>
    <w:p w:rsidR="00732BE3" w:rsidRPr="00732BE3" w:rsidRDefault="00732BE3" w:rsidP="00732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1635" cy="2190750"/>
            <wp:effectExtent l="19050" t="0" r="0" b="0"/>
            <wp:docPr id="1" name="Рисунок 1" descr="Как нарисовать маршрут от дома до школы образец - 3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маршрут от дома до школы образец - 34 фот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E3" w:rsidRPr="00732BE3" w:rsidRDefault="00732BE3" w:rsidP="00732B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Алгоритм</w:t>
      </w:r>
    </w:p>
    <w:p w:rsidR="00732BE3" w:rsidRPr="00732BE3" w:rsidRDefault="00732BE3" w:rsidP="0073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sz w:val="28"/>
          <w:szCs w:val="28"/>
        </w:rPr>
        <w:t>Некоторые этапы составления безопасного маршрута «дом-школа-дом»:</w:t>
      </w:r>
    </w:p>
    <w:p w:rsidR="00732BE3" w:rsidRPr="00732BE3" w:rsidRDefault="00732BE3" w:rsidP="00732B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Зарисовка (черновик)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. На листе бумаги вместе с ребёнком изображают все дома, светофоры, дорожные знаки, тротуары и другие объекты, встречающиеся на пути.</w:t>
      </w:r>
    </w:p>
    <w:p w:rsidR="00732BE3" w:rsidRPr="00732BE3" w:rsidRDefault="00732BE3" w:rsidP="00732B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Прохождение по маршруту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. Обсуждают с ребёнком места, требующие повышенного внимания.</w:t>
      </w:r>
    </w:p>
    <w:p w:rsidR="00732BE3" w:rsidRPr="00732BE3" w:rsidRDefault="00732BE3" w:rsidP="00732B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Предусмотрение</w:t>
      </w:r>
      <w:proofErr w:type="spellEnd"/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нескольких вариантов маршрутов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 исходя из конкретных дорожных условий. Пройти от дома до школы вместе с ребёнком несколько раз всеми возможными путями.</w:t>
      </w:r>
    </w:p>
    <w:p w:rsidR="00732BE3" w:rsidRPr="00732BE3" w:rsidRDefault="00732BE3" w:rsidP="00732B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 схемы безопасного маршрута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. Вместе с ребёнком рисуют те же здания и сооружения, все возможные маршруты движения, что и в черновике. Выделяют самый безопасный маршрут.</w:t>
      </w:r>
    </w:p>
    <w:p w:rsidR="00732BE3" w:rsidRPr="00732BE3" w:rsidRDefault="00732BE3" w:rsidP="00732B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Размещение схемы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. Обычно для этих целей выделяют первую или последнюю внутреннюю страницу дневника. Под схемой подписывается родитель (законный представитель) и учитель.</w:t>
      </w:r>
    </w:p>
    <w:p w:rsidR="00732BE3" w:rsidRPr="00732BE3" w:rsidRDefault="00732BE3" w:rsidP="0073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dou29.edu5gor.ru</w:t>
        </w:r>
      </w:hyperlink>
      <w:hyperlink r:id="rId13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воткинский.18.мвд</w:t>
        </w:r>
        <w:proofErr w:type="gramStart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.р</w:t>
        </w:r>
        <w:proofErr w:type="gramEnd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</w:hyperlink>
    </w:p>
    <w:p w:rsidR="00732BE3" w:rsidRPr="00732BE3" w:rsidRDefault="00732BE3" w:rsidP="00732B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Рекомендации</w:t>
      </w:r>
    </w:p>
    <w:p w:rsidR="00732BE3" w:rsidRPr="00732BE3" w:rsidRDefault="00732BE3" w:rsidP="00732B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Обращать внимание на объекты, которые могут закрывать обзор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 (прикрытые канализационные люки, стоящие машины, кусты и т. д.).</w:t>
      </w:r>
    </w:p>
    <w:p w:rsidR="00732BE3" w:rsidRPr="00732BE3" w:rsidRDefault="00732BE3" w:rsidP="00732B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Указывать опасности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 (места пересечения, примыкания дорог, объекты, закрывающие обзор) восклицательным знаком красного цвета.</w:t>
      </w:r>
    </w:p>
    <w:p w:rsidR="00732BE3" w:rsidRPr="00732BE3" w:rsidRDefault="00732BE3" w:rsidP="00732B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каждой улицы, которую приходится переходить школьнику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, делать две записи: «Характеристика улицы» (с точки зрения её опасности) и «Советы по переходу улицы».</w:t>
      </w:r>
    </w:p>
    <w:p w:rsidR="00732BE3" w:rsidRPr="00732BE3" w:rsidRDefault="00732BE3" w:rsidP="0073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32BE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"https://krctc.ru/publ/bezopasnost_na_dorogakh/metodicheskaja_kopilka/marshrut_dom_shkola_dom/21-1-0-53" \t "_blank" </w:instrText>
      </w:r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32B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krctc.ru</w:t>
      </w:r>
      <w:proofErr w:type="spellEnd"/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732BE3" w:rsidRPr="00732BE3" w:rsidRDefault="00732BE3" w:rsidP="00732B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Ресурсы</w:t>
      </w:r>
    </w:p>
    <w:p w:rsidR="00732BE3" w:rsidRPr="00732BE3" w:rsidRDefault="00732BE3" w:rsidP="0073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sz w:val="28"/>
          <w:szCs w:val="28"/>
        </w:rPr>
        <w:t>Для составления безопасного маршрута «дом-школа-дом» можно использовать:</w:t>
      </w:r>
    </w:p>
    <w:p w:rsidR="00732BE3" w:rsidRPr="00732BE3" w:rsidRDefault="00732BE3" w:rsidP="00732BE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Генератор паспорта дорожной безопасности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> — позволяет нарисовать план маршрута (раздел «Конструктор маршрутов»). </w:t>
      </w:r>
      <w:hyperlink r:id="rId14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школа208.екатеринбург</w:t>
        </w:r>
        <w:proofErr w:type="gramStart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.р</w:t>
        </w:r>
        <w:proofErr w:type="gramEnd"/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</w:hyperlink>
      <w:hyperlink r:id="rId15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рскош.рф</w:t>
        </w:r>
      </w:hyperlink>
    </w:p>
    <w:p w:rsidR="00732BE3" w:rsidRPr="00732BE3" w:rsidRDefault="00732BE3" w:rsidP="00732BE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E3">
        <w:rPr>
          <w:rFonts w:ascii="Times New Roman" w:eastAsia="Times New Roman" w:hAnsi="Times New Roman" w:cs="Times New Roman"/>
          <w:b/>
          <w:bCs/>
          <w:sz w:val="28"/>
          <w:szCs w:val="28"/>
        </w:rPr>
        <w:t>Шаблоны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t xml:space="preserve"> для оформления плана безопасного маршрута, например, на сайтах </w:t>
      </w:r>
      <w:proofErr w:type="spellStart"/>
      <w:r w:rsidRPr="00732BE3">
        <w:rPr>
          <w:rFonts w:ascii="Times New Roman" w:eastAsia="Times New Roman" w:hAnsi="Times New Roman" w:cs="Times New Roman"/>
          <w:sz w:val="28"/>
          <w:szCs w:val="28"/>
        </w:rPr>
        <w:t>kopilkaurokov.ru</w:t>
      </w:r>
      <w:proofErr w:type="spellEnd"/>
      <w:r w:rsidRPr="00732B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32BE3">
        <w:rPr>
          <w:rFonts w:ascii="Times New Roman" w:eastAsia="Times New Roman" w:hAnsi="Times New Roman" w:cs="Times New Roman"/>
          <w:sz w:val="28"/>
          <w:szCs w:val="28"/>
        </w:rPr>
        <w:t>infourok.ru</w:t>
      </w:r>
      <w:proofErr w:type="spellEnd"/>
      <w:r w:rsidRPr="00732BE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32BE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"https://kopilkaurokov.ru/nachalniyeKlassi/prochee/shablon_biezopasnyi_marshrut_dom_shkola_dom" \t "_blank" </w:instrText>
      </w:r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32B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kopilkaurokov.ru</w:t>
      </w:r>
      <w:r w:rsidRPr="00732BE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16" w:tgtFrame="_blank" w:history="1">
        <w:r w:rsidRPr="00732B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infourok.ru</w:t>
        </w:r>
        <w:proofErr w:type="spellEnd"/>
      </w:hyperlink>
    </w:p>
    <w:sectPr w:rsidR="00732BE3" w:rsidRPr="00732BE3" w:rsidSect="00732B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2955"/>
    <w:multiLevelType w:val="multilevel"/>
    <w:tmpl w:val="9F3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4522E"/>
    <w:multiLevelType w:val="multilevel"/>
    <w:tmpl w:val="7BD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03AAC"/>
    <w:multiLevelType w:val="multilevel"/>
    <w:tmpl w:val="43C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2BE3"/>
    <w:rsid w:val="0073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2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B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32BE3"/>
    <w:rPr>
      <w:b/>
      <w:bCs/>
    </w:rPr>
  </w:style>
  <w:style w:type="character" w:styleId="a4">
    <w:name w:val="Hyperlink"/>
    <w:basedOn w:val="a0"/>
    <w:uiPriority w:val="99"/>
    <w:semiHidden/>
    <w:unhideWhenUsed/>
    <w:rsid w:val="00732B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5788">
          <w:marLeft w:val="0"/>
          <w:marRight w:val="0"/>
          <w:marTop w:val="112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4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9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6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1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9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portal44.ru/Galich/domdiu/DocLib45/%D0%91%D0%B5%D0%B7%D0%BE%D0%BF%D0%B0%D1%81%D0%BD%D1%8B%D0%B9_%D0%BC%D0%B0%D1%80%D1%88%D1%80%D1%83%D1%82_%D0%94%D0%BE%D0%BC-%D0%A8%D0%BA%D0%BE%D0%BB%D0%B0-%D0%94%D0%BE%D0%BC.PDF" TargetMode="External"/><Relationship Id="rId13" Type="http://schemas.openxmlformats.org/officeDocument/2006/relationships/hyperlink" Target="https://xn--b1amaecbuf4ag.18.xn--b1aew.xn--p1ai/news/item/69876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90aaefavsx0al6m.xn--p1ai/propaganda/gai-i-deti/4358-rekomendaczii-po-razrabotke-i-ispolzovaniyu-marshruta-dvizheniya-shkolnika-qdom-shkola-domq" TargetMode="External"/><Relationship Id="rId12" Type="http://schemas.openxmlformats.org/officeDocument/2006/relationships/hyperlink" Target="https://dou29.edu5gor.ru/documents/dor_bezopasnost/marshrut_dom_-_shkola_-_do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magazin-materialov/shablon-moj-bezopasnyj-marshrut-ot-doma-do-shkoly-gorizontalnoe-raspolozhenie-lista-6292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portal44.ru/Galich/domdiu/DocLib45/%D0%91%D0%B5%D0%B7%D0%BE%D0%BF%D0%B0%D1%81%D0%BD%D1%8B%D0%B9_%D0%BC%D0%B0%D1%80%D1%88%D1%80%D1%83%D1%82_%D0%94%D0%BE%D0%BC-%D0%A8%D0%BA%D0%BE%D0%BB%D0%B0-%D0%94%D0%BE%D0%BC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krctc.ru/publ/bezopasnost_na_dorogakh/metodicheskaja_kopilka/marshrut_dom_shkola_dom/21-1-0-53" TargetMode="External"/><Relationship Id="rId15" Type="http://schemas.openxmlformats.org/officeDocument/2006/relationships/hyperlink" Target="https://xn--j1aiee1b.xn--p1ai/kompleksnaya-bezopasnost/dorozhnaya-bezopasnost/1286-instruktsiya-po-razrabotke-marshrutov-dom-shkola-dom.html" TargetMode="External"/><Relationship Id="rId10" Type="http://schemas.openxmlformats.org/officeDocument/2006/relationships/hyperlink" Target="https://krctc.ru/publ/bezopasnost_na_dorogakh/metodicheskaja_kopilka/marshrut_dom_shkola_dom/21-1-0-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soshi.lenschool.ru/?section_id=116" TargetMode="External"/><Relationship Id="rId14" Type="http://schemas.openxmlformats.org/officeDocument/2006/relationships/hyperlink" Target="https://xn--208-5cd3cgu2f.xn--80acgfbsl1azdqr.xn--p1ai/?section_id=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3</cp:revision>
  <dcterms:created xsi:type="dcterms:W3CDTF">2025-07-29T09:26:00Z</dcterms:created>
  <dcterms:modified xsi:type="dcterms:W3CDTF">2025-07-29T09:29:00Z</dcterms:modified>
</cp:coreProperties>
</file>