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АНАЛИТИЧЕСКИЙ ОТЧЕТ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E75C86">
        <w:rPr>
          <w:b/>
          <w:bCs/>
          <w:sz w:val="26"/>
          <w:szCs w:val="26"/>
          <w:lang w:eastAsia="en-US"/>
        </w:rPr>
        <w:br/>
        <w:t xml:space="preserve">в </w:t>
      </w:r>
      <w:r w:rsidR="005B30BB">
        <w:rPr>
          <w:b/>
          <w:bCs/>
          <w:sz w:val="26"/>
          <w:szCs w:val="26"/>
        </w:rPr>
        <w:t>2025/2026</w:t>
      </w:r>
      <w:r w:rsidRPr="00E75C86">
        <w:rPr>
          <w:b/>
          <w:bCs/>
          <w:sz w:val="26"/>
          <w:szCs w:val="26"/>
        </w:rPr>
        <w:t xml:space="preserve"> </w:t>
      </w:r>
      <w:r w:rsidRPr="00E75C86">
        <w:rPr>
          <w:b/>
          <w:bCs/>
          <w:sz w:val="26"/>
          <w:szCs w:val="26"/>
          <w:lang w:eastAsia="en-US"/>
        </w:rPr>
        <w:t>учебном году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 xml:space="preserve">по </w:t>
      </w:r>
      <w:r w:rsidR="00A52491" w:rsidRPr="00E75C86">
        <w:rPr>
          <w:b/>
          <w:bCs/>
          <w:sz w:val="26"/>
          <w:szCs w:val="26"/>
          <w:lang w:eastAsia="en-US"/>
        </w:rPr>
        <w:t>географии</w:t>
      </w:r>
    </w:p>
    <w:p w:rsidR="0025531C" w:rsidRPr="00E75C86" w:rsidRDefault="0025531C" w:rsidP="0025531C">
      <w:pPr>
        <w:ind w:right="-143"/>
        <w:jc w:val="center"/>
        <w:rPr>
          <w:b/>
          <w:bCs/>
          <w:sz w:val="26"/>
          <w:szCs w:val="26"/>
          <w:highlight w:val="yellow"/>
          <w:lang w:eastAsia="en-US"/>
        </w:rPr>
      </w:pPr>
    </w:p>
    <w:p w:rsidR="0025531C" w:rsidRPr="00E75C86" w:rsidRDefault="0025531C" w:rsidP="0025531C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75C86">
        <w:rPr>
          <w:rFonts w:eastAsia="Calibri"/>
          <w:sz w:val="26"/>
          <w:szCs w:val="26"/>
          <w:lang w:eastAsia="en-US"/>
        </w:rPr>
        <w:t xml:space="preserve">Школьный этап </w:t>
      </w:r>
      <w:r w:rsidRPr="00E75C86">
        <w:rPr>
          <w:bCs/>
          <w:sz w:val="26"/>
          <w:szCs w:val="26"/>
          <w:lang w:eastAsia="en-US"/>
        </w:rPr>
        <w:t xml:space="preserve">всероссийской олимпиады школьников по </w:t>
      </w:r>
      <w:r w:rsidR="00A52491" w:rsidRPr="00E75C86">
        <w:rPr>
          <w:bCs/>
          <w:sz w:val="26"/>
          <w:szCs w:val="26"/>
          <w:lang w:eastAsia="en-US"/>
        </w:rPr>
        <w:t>географии</w:t>
      </w:r>
      <w:r w:rsidRPr="00E75C86">
        <w:rPr>
          <w:rFonts w:eastAsia="Calibri"/>
          <w:sz w:val="26"/>
          <w:szCs w:val="26"/>
          <w:lang w:eastAsia="en-US"/>
        </w:rPr>
        <w:t xml:space="preserve"> проводился </w:t>
      </w:r>
      <w:r w:rsidR="005B30BB">
        <w:rPr>
          <w:rFonts w:eastAsia="Calibri"/>
          <w:sz w:val="26"/>
          <w:szCs w:val="26"/>
          <w:lang w:eastAsia="en-US"/>
        </w:rPr>
        <w:t>01.10</w:t>
      </w:r>
      <w:r w:rsidR="00E17287" w:rsidRPr="00E75C86">
        <w:rPr>
          <w:rFonts w:eastAsia="Calibri"/>
          <w:sz w:val="26"/>
          <w:szCs w:val="26"/>
          <w:lang w:eastAsia="en-US"/>
        </w:rPr>
        <w:t>.</w:t>
      </w:r>
      <w:r w:rsidRPr="00E75C86">
        <w:rPr>
          <w:rFonts w:eastAsia="Calibri"/>
          <w:sz w:val="26"/>
          <w:szCs w:val="26"/>
          <w:lang w:eastAsia="en-US"/>
        </w:rPr>
        <w:t xml:space="preserve"> 202</w:t>
      </w:r>
      <w:r w:rsidR="005B30BB">
        <w:rPr>
          <w:rFonts w:eastAsia="Calibri"/>
          <w:sz w:val="26"/>
          <w:szCs w:val="26"/>
          <w:lang w:eastAsia="en-US"/>
        </w:rPr>
        <w:t>5</w:t>
      </w:r>
      <w:r w:rsidRPr="00E75C86">
        <w:rPr>
          <w:rFonts w:eastAsia="Calibri"/>
          <w:sz w:val="26"/>
          <w:szCs w:val="26"/>
          <w:lang w:eastAsia="en-US"/>
        </w:rPr>
        <w:t xml:space="preserve"> года. 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</w:rPr>
        <w:t xml:space="preserve"> В школьном этапе по </w:t>
      </w:r>
      <w:r w:rsidR="00A52491" w:rsidRPr="00E75C86">
        <w:rPr>
          <w:sz w:val="26"/>
          <w:szCs w:val="26"/>
        </w:rPr>
        <w:t>географии</w:t>
      </w:r>
      <w:r w:rsidRPr="00E75C86">
        <w:rPr>
          <w:sz w:val="26"/>
          <w:szCs w:val="26"/>
        </w:rPr>
        <w:t xml:space="preserve"> приняли участие </w:t>
      </w:r>
      <w:r w:rsidR="005B30BB">
        <w:rPr>
          <w:sz w:val="26"/>
          <w:szCs w:val="26"/>
        </w:rPr>
        <w:t>17</w:t>
      </w:r>
      <w:r w:rsidR="00EB1C56" w:rsidRPr="00E75C86">
        <w:rPr>
          <w:sz w:val="26"/>
          <w:szCs w:val="26"/>
        </w:rPr>
        <w:t xml:space="preserve"> </w:t>
      </w:r>
      <w:r w:rsidRPr="00E75C86">
        <w:rPr>
          <w:sz w:val="26"/>
          <w:szCs w:val="26"/>
        </w:rPr>
        <w:t xml:space="preserve">чел., </w:t>
      </w:r>
      <w:r w:rsidR="00EB1C56" w:rsidRPr="00E75C86">
        <w:rPr>
          <w:sz w:val="26"/>
          <w:szCs w:val="26"/>
          <w:lang w:eastAsia="en-US"/>
        </w:rPr>
        <w:t xml:space="preserve">из них учащихся: </w:t>
      </w:r>
      <w:r w:rsidR="004F5D8B" w:rsidRPr="00E75C86">
        <w:rPr>
          <w:sz w:val="26"/>
          <w:szCs w:val="26"/>
          <w:lang w:eastAsia="en-US"/>
        </w:rPr>
        <w:t xml:space="preserve">5 класса – </w:t>
      </w:r>
      <w:r w:rsidR="005B30BB">
        <w:rPr>
          <w:sz w:val="26"/>
          <w:szCs w:val="26"/>
          <w:lang w:eastAsia="en-US"/>
        </w:rPr>
        <w:t>1</w:t>
      </w:r>
      <w:r w:rsidR="00E75C86">
        <w:rPr>
          <w:sz w:val="26"/>
          <w:szCs w:val="26"/>
          <w:lang w:eastAsia="en-US"/>
        </w:rPr>
        <w:t xml:space="preserve"> чел., 6 класса – </w:t>
      </w:r>
      <w:r w:rsidR="005B30BB">
        <w:rPr>
          <w:sz w:val="26"/>
          <w:szCs w:val="26"/>
          <w:lang w:eastAsia="en-US"/>
        </w:rPr>
        <w:t>3</w:t>
      </w:r>
      <w:r w:rsidR="004F5D8B" w:rsidRPr="00E75C86">
        <w:rPr>
          <w:sz w:val="26"/>
          <w:szCs w:val="26"/>
          <w:lang w:eastAsia="en-US"/>
        </w:rPr>
        <w:t xml:space="preserve"> чел., </w:t>
      </w:r>
      <w:r w:rsidR="00E75C86">
        <w:rPr>
          <w:sz w:val="26"/>
          <w:szCs w:val="26"/>
          <w:lang w:eastAsia="en-US"/>
        </w:rPr>
        <w:t xml:space="preserve">7 класса – </w:t>
      </w:r>
      <w:r w:rsidR="005B30BB">
        <w:rPr>
          <w:sz w:val="26"/>
          <w:szCs w:val="26"/>
          <w:lang w:eastAsia="en-US"/>
        </w:rPr>
        <w:t>0</w:t>
      </w:r>
      <w:r w:rsidR="00E75C86">
        <w:rPr>
          <w:sz w:val="26"/>
          <w:szCs w:val="26"/>
          <w:lang w:eastAsia="en-US"/>
        </w:rPr>
        <w:t xml:space="preserve"> чел., </w:t>
      </w:r>
      <w:r w:rsidR="004F5D8B" w:rsidRPr="00E75C86">
        <w:rPr>
          <w:sz w:val="26"/>
          <w:szCs w:val="26"/>
          <w:lang w:eastAsia="en-US"/>
        </w:rPr>
        <w:t xml:space="preserve">8 класса – </w:t>
      </w:r>
      <w:r w:rsidR="00E75C86">
        <w:rPr>
          <w:sz w:val="26"/>
          <w:szCs w:val="26"/>
          <w:lang w:eastAsia="en-US"/>
        </w:rPr>
        <w:t>1</w:t>
      </w:r>
      <w:r w:rsidR="004F5D8B" w:rsidRPr="00E75C86">
        <w:rPr>
          <w:sz w:val="26"/>
          <w:szCs w:val="26"/>
          <w:lang w:eastAsia="en-US"/>
        </w:rPr>
        <w:t xml:space="preserve"> чел., </w:t>
      </w:r>
      <w:r w:rsidRPr="00E75C86">
        <w:rPr>
          <w:sz w:val="26"/>
          <w:szCs w:val="26"/>
          <w:lang w:eastAsia="en-US"/>
        </w:rPr>
        <w:t xml:space="preserve">9 класса – </w:t>
      </w:r>
      <w:r w:rsidR="005B30BB">
        <w:rPr>
          <w:sz w:val="26"/>
          <w:szCs w:val="26"/>
          <w:lang w:eastAsia="en-US"/>
        </w:rPr>
        <w:t>12</w:t>
      </w:r>
      <w:r w:rsidR="00E17287" w:rsidRPr="00E75C86">
        <w:rPr>
          <w:sz w:val="26"/>
          <w:szCs w:val="26"/>
          <w:lang w:eastAsia="en-US"/>
        </w:rPr>
        <w:t xml:space="preserve"> чел</w:t>
      </w:r>
      <w:r w:rsidR="00EB1C56" w:rsidRPr="00E75C86">
        <w:rPr>
          <w:sz w:val="26"/>
          <w:szCs w:val="26"/>
          <w:lang w:eastAsia="en-US"/>
        </w:rPr>
        <w:t>.</w:t>
      </w:r>
    </w:p>
    <w:p w:rsidR="0025531C" w:rsidRPr="00E75C86" w:rsidRDefault="0025531C" w:rsidP="0025531C">
      <w:pPr>
        <w:ind w:right="-143" w:firstLine="540"/>
        <w:jc w:val="both"/>
        <w:rPr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по </w:t>
      </w:r>
      <w:r w:rsidR="007079D4">
        <w:rPr>
          <w:sz w:val="26"/>
          <w:szCs w:val="26"/>
          <w:lang w:eastAsia="en-US"/>
        </w:rPr>
        <w:t>географии</w:t>
      </w:r>
      <w:r w:rsidRPr="00E75C86">
        <w:rPr>
          <w:sz w:val="26"/>
          <w:szCs w:val="26"/>
          <w:lang w:eastAsia="en-US"/>
        </w:rPr>
        <w:t xml:space="preserve"> проводился по заданиям, разработанным </w:t>
      </w:r>
      <w:r w:rsidR="00EB1C56" w:rsidRPr="00E75C86">
        <w:rPr>
          <w:i/>
          <w:iCs/>
          <w:sz w:val="26"/>
          <w:szCs w:val="26"/>
        </w:rPr>
        <w:t>региональной предметно-методической комиссией.</w:t>
      </w:r>
    </w:p>
    <w:p w:rsidR="0025531C" w:rsidRPr="00E75C86" w:rsidRDefault="0025531C" w:rsidP="0025531C">
      <w:pPr>
        <w:ind w:right="-143" w:firstLine="540"/>
        <w:jc w:val="both"/>
        <w:rPr>
          <w:i/>
          <w:sz w:val="26"/>
          <w:szCs w:val="26"/>
          <w:lang w:eastAsia="en-US"/>
        </w:rPr>
      </w:pPr>
      <w:r w:rsidRPr="00E75C86">
        <w:rPr>
          <w:sz w:val="26"/>
          <w:szCs w:val="26"/>
          <w:lang w:eastAsia="en-US"/>
        </w:rPr>
        <w:t xml:space="preserve">Школьный этап олимпиады состоял из </w:t>
      </w:r>
      <w:r w:rsidR="00E17287" w:rsidRPr="00E75C86">
        <w:rPr>
          <w:sz w:val="26"/>
          <w:szCs w:val="26"/>
          <w:lang w:eastAsia="en-US"/>
        </w:rPr>
        <w:t>письменного тура</w:t>
      </w:r>
      <w:r w:rsidRPr="00E75C86">
        <w:rPr>
          <w:i/>
          <w:sz w:val="26"/>
          <w:szCs w:val="26"/>
          <w:lang w:eastAsia="en-US"/>
        </w:rPr>
        <w:t>.</w:t>
      </w:r>
    </w:p>
    <w:p w:rsidR="00AA5BB6" w:rsidRPr="00E75C86" w:rsidRDefault="00AA5BB6" w:rsidP="0025531C">
      <w:pPr>
        <w:ind w:right="-143" w:firstLine="540"/>
        <w:jc w:val="both"/>
        <w:rPr>
          <w:sz w:val="26"/>
          <w:szCs w:val="26"/>
          <w:lang w:eastAsia="en-US"/>
        </w:rPr>
      </w:pPr>
    </w:p>
    <w:p w:rsidR="0025531C" w:rsidRPr="00E75C86" w:rsidRDefault="0025531C" w:rsidP="0025531C">
      <w:pPr>
        <w:jc w:val="center"/>
        <w:rPr>
          <w:b/>
          <w:bCs/>
          <w:sz w:val="26"/>
          <w:szCs w:val="26"/>
          <w:lang w:eastAsia="en-US"/>
        </w:rPr>
      </w:pPr>
      <w:r w:rsidRPr="00E75C86">
        <w:rPr>
          <w:b/>
          <w:bCs/>
          <w:sz w:val="26"/>
          <w:szCs w:val="26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4F5D8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4F5D8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5B30B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24,0</w:t>
            </w: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5B30B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7,8</w:t>
            </w:r>
          </w:p>
        </w:tc>
      </w:tr>
      <w:tr w:rsidR="0025531C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5B30B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68,0</w:t>
            </w:r>
          </w:p>
        </w:tc>
      </w:tr>
      <w:tr w:rsidR="004F5D8B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Pr="00E17287" w:rsidRDefault="005B30B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</w:t>
            </w:r>
            <w:bookmarkStart w:id="0" w:name="_GoBack"/>
            <w:bookmarkEnd w:id="0"/>
            <w:r>
              <w:rPr>
                <w:sz w:val="24"/>
                <w:szCs w:val="28"/>
                <w:lang w:eastAsia="en-US"/>
              </w:rPr>
              <w:t>,7</w:t>
            </w:r>
          </w:p>
        </w:tc>
      </w:tr>
    </w:tbl>
    <w:p w:rsidR="00A52491" w:rsidRPr="00A52491" w:rsidRDefault="00A52491" w:rsidP="00A5249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>1  Задания/темы, вызвавшие наибольшие затруднения у участников олимпиады</w:t>
      </w:r>
    </w:p>
    <w:p w:rsidR="00A52491" w:rsidRPr="00A52491" w:rsidRDefault="00A52491" w:rsidP="00A52491">
      <w:pPr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>задания теоретического тура во всех классах.</w:t>
      </w:r>
    </w:p>
    <w:p w:rsidR="00A52491" w:rsidRPr="00A52491" w:rsidRDefault="00A52491" w:rsidP="00A52491">
      <w:pPr>
        <w:ind w:right="-143" w:firstLine="708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bCs/>
          <w:sz w:val="26"/>
          <w:szCs w:val="26"/>
          <w:lang w:eastAsia="en-US"/>
        </w:rPr>
        <w:t>2. Типичные ошибки при выполнении отдельных заданий: задания теоретического тура</w:t>
      </w:r>
      <w:r w:rsidRPr="00A52491">
        <w:rPr>
          <w:rFonts w:eastAsia="Calibri"/>
          <w:sz w:val="26"/>
          <w:szCs w:val="26"/>
          <w:lang w:eastAsia="en-US"/>
        </w:rPr>
        <w:t>.</w:t>
      </w:r>
    </w:p>
    <w:p w:rsidR="00A52491" w:rsidRPr="00A52491" w:rsidRDefault="00A52491" w:rsidP="00A5249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>4. Выводы и рекомендации:</w:t>
      </w:r>
    </w:p>
    <w:p w:rsidR="00A52491" w:rsidRPr="00A52491" w:rsidRDefault="00A52491" w:rsidP="00A5249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>-использовать дифференцированный подход к работе с мотивированными детьми;</w:t>
      </w:r>
    </w:p>
    <w:p w:rsidR="00A52491" w:rsidRPr="00A52491" w:rsidRDefault="00A52491" w:rsidP="00A5249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>-учитывать результаты, типичные ошибки при выполнении заданий олимпиады;</w:t>
      </w:r>
    </w:p>
    <w:p w:rsidR="00A52491" w:rsidRPr="00A52491" w:rsidRDefault="00A52491" w:rsidP="00A5249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52491">
        <w:rPr>
          <w:rFonts w:eastAsia="Calibri"/>
          <w:sz w:val="26"/>
          <w:szCs w:val="26"/>
          <w:lang w:eastAsia="en-US"/>
        </w:rPr>
        <w:t xml:space="preserve">-предусмотреть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25531C" w:rsidRPr="00A52491" w:rsidRDefault="00A52491" w:rsidP="00A52491">
      <w:pPr>
        <w:ind w:right="-143"/>
        <w:rPr>
          <w:sz w:val="26"/>
          <w:szCs w:val="26"/>
        </w:rPr>
      </w:pPr>
      <w:r w:rsidRPr="00A52491">
        <w:rPr>
          <w:rFonts w:eastAsia="Calibri"/>
          <w:sz w:val="26"/>
          <w:szCs w:val="26"/>
          <w:lang w:eastAsia="en-US"/>
        </w:rPr>
        <w:t>-продолжить формирование банка данных по материалам предметных олимпиад</w:t>
      </w:r>
    </w:p>
    <w:p w:rsidR="00E75C86" w:rsidRDefault="00E75C86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E75C86" w:rsidRDefault="0025531C" w:rsidP="0025531C">
      <w:pPr>
        <w:spacing w:line="360" w:lineRule="auto"/>
        <w:ind w:right="-143"/>
        <w:rPr>
          <w:sz w:val="26"/>
          <w:szCs w:val="26"/>
        </w:rPr>
      </w:pPr>
      <w:r w:rsidRPr="00E75C86">
        <w:rPr>
          <w:sz w:val="26"/>
          <w:szCs w:val="26"/>
        </w:rPr>
        <w:t xml:space="preserve">Председатель Жюри </w:t>
      </w:r>
      <w:r w:rsidRPr="00E75C86">
        <w:rPr>
          <w:b/>
          <w:sz w:val="26"/>
          <w:szCs w:val="26"/>
        </w:rPr>
        <w:t xml:space="preserve">                 </w:t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AA5BB6" w:rsidRPr="00E75C86">
        <w:rPr>
          <w:b/>
          <w:sz w:val="26"/>
          <w:szCs w:val="26"/>
        </w:rPr>
        <w:tab/>
      </w:r>
      <w:r w:rsidR="00E75C86">
        <w:rPr>
          <w:b/>
          <w:sz w:val="26"/>
          <w:szCs w:val="26"/>
        </w:rPr>
        <w:tab/>
      </w:r>
      <w:r w:rsidR="00E75C86">
        <w:rPr>
          <w:sz w:val="26"/>
          <w:szCs w:val="26"/>
        </w:rPr>
        <w:t>Бажмина Ю.С.</w:t>
      </w:r>
    </w:p>
    <w:p w:rsidR="00AA5BB6" w:rsidRPr="00E75C86" w:rsidRDefault="0025531C" w:rsidP="00E75C86">
      <w:pPr>
        <w:tabs>
          <w:tab w:val="left" w:pos="0"/>
        </w:tabs>
        <w:rPr>
          <w:sz w:val="26"/>
          <w:szCs w:val="26"/>
        </w:rPr>
      </w:pPr>
      <w:r w:rsidRPr="00E75C86">
        <w:rPr>
          <w:sz w:val="26"/>
          <w:szCs w:val="26"/>
        </w:rPr>
        <w:t xml:space="preserve">Члены жюри                              </w:t>
      </w:r>
      <w:r w:rsidR="00AA5BB6" w:rsidRPr="00E75C86">
        <w:rPr>
          <w:sz w:val="26"/>
          <w:szCs w:val="26"/>
        </w:rPr>
        <w:tab/>
      </w:r>
      <w:r w:rsidR="00AA5BB6" w:rsidRPr="00E75C86">
        <w:rPr>
          <w:sz w:val="26"/>
          <w:szCs w:val="26"/>
        </w:rPr>
        <w:tab/>
        <w:t xml:space="preserve">         </w:t>
      </w:r>
      <w:r w:rsidR="00E75C86">
        <w:rPr>
          <w:sz w:val="26"/>
          <w:szCs w:val="26"/>
        </w:rPr>
        <w:tab/>
      </w:r>
      <w:r w:rsidR="00E75C86">
        <w:rPr>
          <w:sz w:val="26"/>
          <w:szCs w:val="26"/>
        </w:rPr>
        <w:tab/>
      </w:r>
      <w:r w:rsidR="004F5D8B" w:rsidRPr="00E75C86">
        <w:rPr>
          <w:sz w:val="26"/>
          <w:szCs w:val="26"/>
        </w:rPr>
        <w:t>Давтян К.Д.</w:t>
      </w:r>
    </w:p>
    <w:p w:rsidR="00AA5BB6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5D8B" w:rsidRPr="00E75C86">
        <w:rPr>
          <w:sz w:val="26"/>
          <w:szCs w:val="26"/>
        </w:rPr>
        <w:t>Довгаленко Н.В.</w:t>
      </w:r>
    </w:p>
    <w:p w:rsidR="0025531C" w:rsidRPr="00E75C86" w:rsidRDefault="00E75C86" w:rsidP="00E75C86">
      <w:pPr>
        <w:tabs>
          <w:tab w:val="left" w:pos="0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5D8B" w:rsidRPr="00E75C86">
        <w:rPr>
          <w:sz w:val="26"/>
          <w:szCs w:val="26"/>
        </w:rPr>
        <w:t>П</w:t>
      </w:r>
      <w:r>
        <w:rPr>
          <w:sz w:val="26"/>
          <w:szCs w:val="26"/>
        </w:rPr>
        <w:t>олякова И.В.</w:t>
      </w:r>
    </w:p>
    <w:p w:rsidR="0025531C" w:rsidRPr="00E75C86" w:rsidRDefault="00E75C86" w:rsidP="00E75C86">
      <w:pPr>
        <w:ind w:left="4813" w:firstLine="851"/>
        <w:rPr>
          <w:sz w:val="26"/>
          <w:szCs w:val="26"/>
        </w:rPr>
      </w:pPr>
      <w:r w:rsidRPr="00E75C86">
        <w:rPr>
          <w:sz w:val="26"/>
          <w:szCs w:val="26"/>
        </w:rPr>
        <w:t>Третинникова Н.В.</w:t>
      </w:r>
    </w:p>
    <w:p w:rsidR="0025531C" w:rsidRPr="00E75C86" w:rsidRDefault="0025531C" w:rsidP="0025531C">
      <w:pPr>
        <w:ind w:left="4111"/>
        <w:rPr>
          <w:sz w:val="26"/>
          <w:szCs w:val="26"/>
          <w:highlight w:val="yellow"/>
        </w:rPr>
      </w:pPr>
    </w:p>
    <w:p w:rsidR="0056638D" w:rsidRPr="00E75C86" w:rsidRDefault="0056638D">
      <w:pPr>
        <w:spacing w:after="160" w:line="259" w:lineRule="auto"/>
        <w:rPr>
          <w:sz w:val="26"/>
          <w:szCs w:val="26"/>
        </w:rPr>
      </w:pPr>
    </w:p>
    <w:sectPr w:rsidR="0056638D" w:rsidRPr="00E75C86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51" w:rsidRDefault="00503951" w:rsidP="0025531C">
      <w:r>
        <w:separator/>
      </w:r>
    </w:p>
  </w:endnote>
  <w:endnote w:type="continuationSeparator" w:id="0">
    <w:p w:rsidR="00503951" w:rsidRDefault="00503951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51" w:rsidRDefault="00503951" w:rsidP="0025531C">
      <w:r>
        <w:separator/>
      </w:r>
    </w:p>
  </w:footnote>
  <w:footnote w:type="continuationSeparator" w:id="0">
    <w:p w:rsidR="00503951" w:rsidRDefault="00503951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511EF"/>
    <w:rsid w:val="000615B0"/>
    <w:rsid w:val="00114ABF"/>
    <w:rsid w:val="0025531C"/>
    <w:rsid w:val="004F5D8B"/>
    <w:rsid w:val="00503951"/>
    <w:rsid w:val="0056638D"/>
    <w:rsid w:val="00576737"/>
    <w:rsid w:val="005B30BB"/>
    <w:rsid w:val="00650A0B"/>
    <w:rsid w:val="0065216F"/>
    <w:rsid w:val="00681918"/>
    <w:rsid w:val="007079D4"/>
    <w:rsid w:val="00803C30"/>
    <w:rsid w:val="008E2580"/>
    <w:rsid w:val="00A52491"/>
    <w:rsid w:val="00AA5BB6"/>
    <w:rsid w:val="00C26917"/>
    <w:rsid w:val="00C32935"/>
    <w:rsid w:val="00CE4369"/>
    <w:rsid w:val="00E17287"/>
    <w:rsid w:val="00E75C86"/>
    <w:rsid w:val="00EB1C56"/>
    <w:rsid w:val="00EC4A7B"/>
    <w:rsid w:val="00F41419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6B6E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17</cp:revision>
  <cp:lastPrinted>2024-10-25T09:58:00Z</cp:lastPrinted>
  <dcterms:created xsi:type="dcterms:W3CDTF">2024-09-18T04:55:00Z</dcterms:created>
  <dcterms:modified xsi:type="dcterms:W3CDTF">2025-10-24T11:13:00Z</dcterms:modified>
</cp:coreProperties>
</file>